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C60" w:rsidRDefault="00437FE7" w:rsidP="007C2C69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>
        <w:rPr>
          <w:rFonts w:ascii="Arial" w:eastAsia="Cambria" w:hAnsi="Arial" w:cs="Arial"/>
          <w:noProof/>
          <w:color w:val="404040"/>
          <w:sz w:val="24"/>
          <w:szCs w:val="24"/>
          <w:lang w:eastAsia="hu-HU"/>
        </w:rPr>
        <w:drawing>
          <wp:anchor distT="0" distB="0" distL="114300" distR="114300" simplePos="0" relativeHeight="251681280" behindDoc="0" locked="0" layoutInCell="1" allowOverlap="1" wp14:anchorId="7805C7F9" wp14:editId="10D598F7">
            <wp:simplePos x="0" y="0"/>
            <wp:positionH relativeFrom="rightMargin">
              <wp:posOffset>-190500</wp:posOffset>
            </wp:positionH>
            <wp:positionV relativeFrom="paragraph">
              <wp:posOffset>-694690</wp:posOffset>
            </wp:positionV>
            <wp:extent cx="449455" cy="451064"/>
            <wp:effectExtent l="0" t="0" r="8255" b="635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gye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455" cy="4510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376" w:rsidRPr="00DD4376">
        <w:rPr>
          <w:rFonts w:ascii="Arial" w:hAnsi="Arial" w:cs="Arial"/>
          <w:b/>
          <w:color w:val="244BAE"/>
          <w:sz w:val="60"/>
          <w:szCs w:val="60"/>
        </w:rPr>
        <w:t>MEGHÍVÓ</w:t>
      </w:r>
    </w:p>
    <w:p w:rsidR="00EF4C60" w:rsidRDefault="00172DD4" w:rsidP="00EF4C60">
      <w:pPr>
        <w:rPr>
          <w:rFonts w:ascii="Arial" w:hAnsi="Arial" w:cs="Arial"/>
          <w:b/>
          <w:caps/>
          <w:color w:val="404040" w:themeColor="text1" w:themeTint="BF"/>
          <w:sz w:val="24"/>
        </w:rPr>
      </w:pPr>
      <w:r>
        <w:rPr>
          <w:rFonts w:ascii="Arial" w:hAnsi="Arial" w:cs="Arial"/>
          <w:b/>
          <w:caps/>
          <w:color w:val="404040" w:themeColor="text1" w:themeTint="BF"/>
          <w:sz w:val="24"/>
        </w:rPr>
        <w:t>Sajtónyilvános projektz</w:t>
      </w:r>
      <w:r w:rsidR="00EF4C60">
        <w:rPr>
          <w:rFonts w:ascii="Arial" w:hAnsi="Arial" w:cs="Arial"/>
          <w:b/>
          <w:caps/>
          <w:color w:val="404040" w:themeColor="text1" w:themeTint="BF"/>
          <w:sz w:val="24"/>
        </w:rPr>
        <w:t xml:space="preserve">áró rendezvényre </w:t>
      </w:r>
      <w:r w:rsidR="00A43892">
        <w:rPr>
          <w:rFonts w:ascii="Arial" w:hAnsi="Arial" w:cs="Arial"/>
          <w:b/>
          <w:caps/>
          <w:color w:val="404040" w:themeColor="text1" w:themeTint="BF"/>
          <w:sz w:val="24"/>
        </w:rPr>
        <w:t>–</w:t>
      </w:r>
      <w:r w:rsidR="00EF4C60">
        <w:rPr>
          <w:rFonts w:ascii="Arial" w:hAnsi="Arial" w:cs="Arial"/>
          <w:b/>
          <w:caps/>
          <w:color w:val="404040" w:themeColor="text1" w:themeTint="BF"/>
          <w:sz w:val="24"/>
        </w:rPr>
        <w:t xml:space="preserve"> </w:t>
      </w:r>
      <w:r w:rsidR="00A43892">
        <w:rPr>
          <w:rFonts w:ascii="Arial" w:hAnsi="Arial" w:cs="Arial"/>
          <w:b/>
          <w:caps/>
          <w:color w:val="404040" w:themeColor="text1" w:themeTint="BF"/>
          <w:sz w:val="24"/>
        </w:rPr>
        <w:t xml:space="preserve">sUKORÓ – nADAP, vELENCE – KÁPOLNÁSNYÉK </w:t>
      </w:r>
      <w:r w:rsidR="00EF4C60">
        <w:rPr>
          <w:rFonts w:ascii="Arial" w:hAnsi="Arial" w:cs="Arial"/>
          <w:b/>
          <w:caps/>
          <w:color w:val="404040" w:themeColor="text1" w:themeTint="BF"/>
          <w:sz w:val="24"/>
        </w:rPr>
        <w:t xml:space="preserve">kerékpárút átadása </w:t>
      </w:r>
    </w:p>
    <w:p w:rsidR="002D3A79" w:rsidRDefault="002D3A79" w:rsidP="00EF4C60">
      <w:pPr>
        <w:tabs>
          <w:tab w:val="left" w:pos="-284"/>
        </w:tabs>
        <w:spacing w:after="0"/>
        <w:ind w:right="-567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 Fejér Megyei Önkormányzat sikeres pályázatának köszönhetően a Velencei-tó környéki négy településen a Közlekedési Operatív Program keretében kerékpárút fejlesztést valósított meg mintegy 697,3 millió forintból.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  <w:b/>
          <w:bCs/>
        </w:rPr>
        <w:t>Velencén a KÖZOP-3.5.0-09-11-2015-0045 sz.</w:t>
      </w:r>
      <w:r>
        <w:rPr>
          <w:rFonts w:ascii="Arial" w:hAnsi="Arial" w:cs="Arial"/>
        </w:rPr>
        <w:t xml:space="preserve"> „Hivatásforgalmi kerékpárút nyomvonalának kialakítása Velencén, a Hajóállomás – Vörösmarty ház (2.a) szakaszon”című pályázaton </w:t>
      </w:r>
      <w:r>
        <w:rPr>
          <w:rFonts w:ascii="Arial" w:hAnsi="Arial" w:cs="Arial"/>
          <w:b/>
          <w:bCs/>
        </w:rPr>
        <w:t>elnyert mintegy 146,8 millió forintból; Sukorón a KÖZOP-3.5.0-09-11-2015-0047 sz.</w:t>
      </w:r>
      <w:r>
        <w:rPr>
          <w:rFonts w:ascii="Arial" w:hAnsi="Arial" w:cs="Arial"/>
        </w:rPr>
        <w:t xml:space="preserve"> „Hivatásforgalmi kerékpárút nyomvonalának kialakítása (3.a) – Sukoró – Nadap szakaszon”című pályázaton </w:t>
      </w:r>
      <w:r w:rsidRPr="00624844">
        <w:rPr>
          <w:rFonts w:ascii="Arial" w:hAnsi="Arial" w:cs="Arial"/>
          <w:b/>
        </w:rPr>
        <w:t>elnyert mintegy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199,7 millió forintból;</w:t>
      </w:r>
      <w:r>
        <w:rPr>
          <w:rFonts w:ascii="Arial" w:hAnsi="Arial" w:cs="Arial"/>
        </w:rPr>
        <w:t xml:space="preserve">  </w:t>
      </w:r>
      <w:r>
        <w:rPr>
          <w:rFonts w:ascii="Arial" w:hAnsi="Arial" w:cs="Arial"/>
          <w:b/>
          <w:bCs/>
        </w:rPr>
        <w:t>Nadapon  a KÖZOP-3.5.0-09-11-2015-0048 sz.</w:t>
      </w:r>
      <w:r>
        <w:rPr>
          <w:rFonts w:ascii="Arial" w:hAnsi="Arial" w:cs="Arial"/>
        </w:rPr>
        <w:t xml:space="preserve"> „Főhálózati kerékpár nyomvonal fejlesztése Nadap Község közigazgatási területén belül – (3.b) Nadap" című pályázaton </w:t>
      </w:r>
      <w:r w:rsidRPr="00624844">
        <w:rPr>
          <w:rFonts w:ascii="Arial" w:hAnsi="Arial" w:cs="Arial"/>
          <w:b/>
        </w:rPr>
        <w:t xml:space="preserve">elnyert </w:t>
      </w:r>
      <w:r w:rsidRPr="00624844">
        <w:rPr>
          <w:rFonts w:ascii="Arial" w:hAnsi="Arial" w:cs="Arial"/>
          <w:b/>
          <w:bCs/>
        </w:rPr>
        <w:t>mintegy</w:t>
      </w:r>
      <w:r>
        <w:rPr>
          <w:rFonts w:ascii="Arial" w:hAnsi="Arial" w:cs="Arial"/>
          <w:b/>
          <w:bCs/>
        </w:rPr>
        <w:t xml:space="preserve"> 198,5 millió forintból</w:t>
      </w:r>
      <w:r>
        <w:rPr>
          <w:rFonts w:ascii="Arial" w:hAnsi="Arial" w:cs="Arial"/>
        </w:rPr>
        <w:t>;</w:t>
      </w:r>
      <w:r>
        <w:rPr>
          <w:rFonts w:ascii="Arial" w:hAnsi="Arial" w:cs="Arial"/>
          <w:b/>
          <w:bCs/>
        </w:rPr>
        <w:t xml:space="preserve"> Kápolnásnyéken</w:t>
      </w:r>
      <w:proofErr w:type="gramEnd"/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a</w:t>
      </w:r>
      <w:proofErr w:type="gramEnd"/>
      <w:r>
        <w:rPr>
          <w:rFonts w:ascii="Arial" w:hAnsi="Arial" w:cs="Arial"/>
          <w:b/>
          <w:bCs/>
        </w:rPr>
        <w:t xml:space="preserve"> KÖZOP-3.5.0-09-11-2015-0046 sz.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  <w:iCs/>
        </w:rPr>
        <w:t xml:space="preserve">„Hivatásforgalmi kerékpárút nyomvonalának kialakítása Kápolnásnyéken, a Vörösmarty utca északi szakasz – Deák Ferenc utca (2.b) szakaszon” </w:t>
      </w:r>
      <w:r>
        <w:rPr>
          <w:rFonts w:ascii="Arial" w:hAnsi="Arial" w:cs="Arial"/>
        </w:rPr>
        <w:t xml:space="preserve">című pályázaton </w:t>
      </w:r>
      <w:r w:rsidRPr="00624844">
        <w:rPr>
          <w:rFonts w:ascii="Arial" w:hAnsi="Arial" w:cs="Arial"/>
          <w:b/>
        </w:rPr>
        <w:t>elnyert 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mintegy 152,3 millió forintból </w:t>
      </w:r>
      <w:r>
        <w:rPr>
          <w:rFonts w:ascii="Arial" w:hAnsi="Arial" w:cs="Arial"/>
        </w:rPr>
        <w:t xml:space="preserve">valósította meg a beruházást a megyei önkormányzat. A kerékpárutak műszaki átadása 2015. december 2-án megtörtént. </w:t>
      </w:r>
    </w:p>
    <w:p w:rsidR="002D3A79" w:rsidRDefault="002D3A79" w:rsidP="00EF4C60">
      <w:pPr>
        <w:tabs>
          <w:tab w:val="left" w:pos="-284"/>
        </w:tabs>
        <w:spacing w:after="0"/>
        <w:ind w:right="-567"/>
        <w:jc w:val="both"/>
        <w:rPr>
          <w:rFonts w:ascii="Arial" w:hAnsi="Arial" w:cs="Arial"/>
        </w:rPr>
      </w:pPr>
    </w:p>
    <w:p w:rsidR="00EF4C60" w:rsidRPr="00187A90" w:rsidRDefault="00A04E3C" w:rsidP="00EF4C60">
      <w:pPr>
        <w:tabs>
          <w:tab w:val="left" w:pos="-284"/>
        </w:tabs>
        <w:spacing w:after="0"/>
        <w:ind w:right="-567"/>
        <w:jc w:val="both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</w:rPr>
        <w:t>Ezúton tisztelet</w:t>
      </w:r>
      <w:r w:rsidR="003356FD">
        <w:rPr>
          <w:rFonts w:ascii="Arial" w:hAnsi="Arial" w:cs="Arial"/>
          <w:b/>
        </w:rPr>
        <w:t>tel meghívom</w:t>
      </w:r>
      <w:r>
        <w:rPr>
          <w:rFonts w:ascii="Arial" w:hAnsi="Arial" w:cs="Arial"/>
          <w:b/>
        </w:rPr>
        <w:t xml:space="preserve"> </w:t>
      </w:r>
      <w:r w:rsidRPr="00187A90">
        <w:rPr>
          <w:rFonts w:ascii="Arial" w:hAnsi="Arial" w:cs="Arial"/>
          <w:b/>
        </w:rPr>
        <w:t xml:space="preserve">ünnepélyes </w:t>
      </w:r>
      <w:r w:rsidR="007C2C69" w:rsidRPr="00187A90">
        <w:rPr>
          <w:rFonts w:ascii="Arial" w:hAnsi="Arial" w:cs="Arial"/>
          <w:b/>
        </w:rPr>
        <w:t xml:space="preserve">projektzáró </w:t>
      </w:r>
      <w:r>
        <w:rPr>
          <w:rFonts w:ascii="Arial" w:hAnsi="Arial" w:cs="Arial"/>
          <w:b/>
        </w:rPr>
        <w:t xml:space="preserve">rendezvényünkre. </w:t>
      </w:r>
      <w:r w:rsidR="007C2C69" w:rsidRPr="00187A90">
        <w:rPr>
          <w:rFonts w:ascii="Arial" w:hAnsi="Arial" w:cs="Arial"/>
          <w:b/>
        </w:rPr>
        <w:t xml:space="preserve"> </w:t>
      </w:r>
    </w:p>
    <w:p w:rsidR="00EF4C60" w:rsidRPr="00EF4C60" w:rsidRDefault="00EF4C60" w:rsidP="00EF4C60">
      <w:pPr>
        <w:pStyle w:val="Nincstrkz"/>
        <w:jc w:val="both"/>
      </w:pPr>
    </w:p>
    <w:p w:rsidR="007C2C69" w:rsidRPr="00EF4C60" w:rsidRDefault="00172DD4" w:rsidP="00EF4C60">
      <w:pPr>
        <w:pStyle w:val="Nincstrkz"/>
        <w:jc w:val="both"/>
        <w:rPr>
          <w:b/>
        </w:rPr>
      </w:pPr>
      <w:r w:rsidRPr="00EF4C60">
        <w:rPr>
          <w:b/>
        </w:rPr>
        <w:t xml:space="preserve">IDŐPONT: </w:t>
      </w:r>
      <w:r w:rsidR="00A43892">
        <w:rPr>
          <w:b/>
        </w:rPr>
        <w:t>2015. december 16</w:t>
      </w:r>
      <w:r w:rsidR="00E8002B" w:rsidRPr="00EF4C60">
        <w:rPr>
          <w:b/>
        </w:rPr>
        <w:t>.</w:t>
      </w:r>
      <w:r w:rsidR="00A43892">
        <w:rPr>
          <w:b/>
        </w:rPr>
        <w:t xml:space="preserve"> (szerda) 15</w:t>
      </w:r>
      <w:r w:rsidR="00863D35" w:rsidRPr="00EF4C60">
        <w:rPr>
          <w:b/>
        </w:rPr>
        <w:t>:00 óra</w:t>
      </w:r>
    </w:p>
    <w:p w:rsidR="00BB50D5" w:rsidRDefault="00A43892" w:rsidP="00A04E3C">
      <w:pPr>
        <w:pStyle w:val="Nincstrkz"/>
        <w:jc w:val="both"/>
        <w:rPr>
          <w:rFonts w:cstheme="minorHAnsi"/>
          <w:b/>
          <w:caps/>
        </w:rPr>
      </w:pPr>
      <w:r w:rsidRPr="00E82B36">
        <w:rPr>
          <w:rFonts w:cstheme="minorHAnsi"/>
          <w:b/>
          <w:caps/>
        </w:rPr>
        <w:t>H</w:t>
      </w:r>
      <w:r w:rsidR="00E82B36" w:rsidRPr="00E82B36">
        <w:rPr>
          <w:rFonts w:cstheme="minorHAnsi"/>
          <w:b/>
          <w:caps/>
        </w:rPr>
        <w:t>elyszín</w:t>
      </w:r>
      <w:r w:rsidR="00172DD4" w:rsidRPr="00E82B36">
        <w:rPr>
          <w:rFonts w:cstheme="minorHAnsi"/>
          <w:b/>
          <w:caps/>
        </w:rPr>
        <w:t>:</w:t>
      </w:r>
      <w:r w:rsidR="00E8002B" w:rsidRPr="00E82B36">
        <w:rPr>
          <w:rFonts w:cstheme="minorHAnsi"/>
          <w:b/>
          <w:caps/>
        </w:rPr>
        <w:t xml:space="preserve"> </w:t>
      </w:r>
      <w:r w:rsidR="00BB50D5" w:rsidRPr="00624844">
        <w:rPr>
          <w:rFonts w:cstheme="minorHAnsi"/>
          <w:caps/>
        </w:rPr>
        <w:t>Sukoró, Nadapi út</w:t>
      </w:r>
    </w:p>
    <w:p w:rsidR="00624844" w:rsidRDefault="00624844" w:rsidP="00624844">
      <w:pPr>
        <w:pStyle w:val="Nincstrkz"/>
        <w:jc w:val="both"/>
        <w:rPr>
          <w:rFonts w:cstheme="minorHAnsi"/>
          <w:b/>
          <w:caps/>
        </w:rPr>
      </w:pPr>
      <w:r>
        <w:rPr>
          <w:rFonts w:cstheme="minorHAnsi"/>
          <w:b/>
          <w:caps/>
        </w:rPr>
        <w:t xml:space="preserve">parkolás: </w:t>
      </w:r>
      <w:r w:rsidRPr="00624844">
        <w:rPr>
          <w:rFonts w:cstheme="minorHAnsi"/>
          <w:caps/>
        </w:rPr>
        <w:t>Köpüs hídnál</w:t>
      </w:r>
      <w:r w:rsidR="00BB50D5">
        <w:rPr>
          <w:rFonts w:cstheme="minorHAnsi"/>
          <w:b/>
          <w:caps/>
        </w:rPr>
        <w:t xml:space="preserve"> </w:t>
      </w:r>
    </w:p>
    <w:p w:rsidR="00BB50D5" w:rsidRPr="00BB50D5" w:rsidRDefault="00BB50D5" w:rsidP="00624844">
      <w:pPr>
        <w:pStyle w:val="Nincstrkz"/>
        <w:jc w:val="both"/>
        <w:rPr>
          <w:rFonts w:cstheme="minorHAnsi"/>
          <w:b/>
          <w:caps/>
        </w:rPr>
      </w:pPr>
      <w:r>
        <w:rPr>
          <w:rFonts w:cstheme="minorHAnsi"/>
          <w:b/>
          <w:caps/>
        </w:rPr>
        <w:t xml:space="preserve">átadás helyszíne: </w:t>
      </w:r>
      <w:r w:rsidRPr="00624844">
        <w:rPr>
          <w:rFonts w:cstheme="minorHAnsi"/>
          <w:caps/>
        </w:rPr>
        <w:t xml:space="preserve">a </w:t>
      </w:r>
      <w:r w:rsidR="00624844">
        <w:rPr>
          <w:rFonts w:cstheme="minorHAnsi"/>
          <w:caps/>
        </w:rPr>
        <w:t xml:space="preserve">kerékpárúton, a </w:t>
      </w:r>
      <w:r w:rsidRPr="00624844">
        <w:rPr>
          <w:rFonts w:cstheme="minorHAnsi"/>
          <w:caps/>
        </w:rPr>
        <w:t>hídtól kb. 150 méterre gyalogosan nadap irányába</w:t>
      </w:r>
    </w:p>
    <w:p w:rsidR="00A04E3C" w:rsidRPr="00A04E3C" w:rsidRDefault="00A04E3C" w:rsidP="00A04E3C">
      <w:pPr>
        <w:pStyle w:val="Nincstrkz"/>
        <w:jc w:val="both"/>
        <w:rPr>
          <w:b/>
        </w:rPr>
      </w:pPr>
    </w:p>
    <w:p w:rsidR="00967DBF" w:rsidRPr="00FC3D26" w:rsidRDefault="00967DBF" w:rsidP="00967DBF">
      <w:pPr>
        <w:autoSpaceDE w:val="0"/>
        <w:autoSpaceDN w:val="0"/>
        <w:adjustRightInd w:val="0"/>
        <w:spacing w:after="0" w:line="480" w:lineRule="auto"/>
        <w:rPr>
          <w:rFonts w:ascii="Arial" w:eastAsia="Cambria" w:hAnsi="Arial" w:cs="Arial"/>
          <w:b/>
          <w:color w:val="404040"/>
          <w:sz w:val="20"/>
          <w:lang w:val="en-US"/>
        </w:rPr>
      </w:pPr>
      <w:r w:rsidRPr="00FC3D26">
        <w:rPr>
          <w:rFonts w:ascii="Arial" w:eastAsia="Cambria" w:hAnsi="Arial" w:cs="Arial"/>
          <w:b/>
          <w:color w:val="404040"/>
          <w:sz w:val="20"/>
          <w:lang w:val="en-US"/>
        </w:rPr>
        <w:t>PROGRAM:</w:t>
      </w:r>
    </w:p>
    <w:p w:rsidR="00967DBF" w:rsidRPr="00FC3D26" w:rsidRDefault="00967DBF" w:rsidP="00967DB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jc w:val="both"/>
        <w:rPr>
          <w:rFonts w:ascii="Arial" w:eastAsia="Cambria" w:hAnsi="Arial" w:cs="Arial"/>
          <w:color w:val="000000" w:themeColor="text1"/>
          <w:sz w:val="20"/>
        </w:rPr>
      </w:pPr>
      <w:r w:rsidRPr="00FC3D26">
        <w:rPr>
          <w:rFonts w:ascii="Arial" w:eastAsia="Cambria" w:hAnsi="Arial" w:cs="Arial"/>
          <w:color w:val="000000" w:themeColor="text1"/>
          <w:sz w:val="20"/>
        </w:rPr>
        <w:t>1</w:t>
      </w:r>
      <w:r w:rsidR="00A43892">
        <w:rPr>
          <w:rFonts w:ascii="Arial" w:eastAsia="Cambria" w:hAnsi="Arial" w:cs="Arial"/>
          <w:color w:val="000000" w:themeColor="text1"/>
          <w:sz w:val="20"/>
        </w:rPr>
        <w:t>5</w:t>
      </w:r>
      <w:r w:rsidR="00C75FE5" w:rsidRPr="00FC3D26">
        <w:rPr>
          <w:rFonts w:ascii="Arial" w:eastAsia="Cambria" w:hAnsi="Arial" w:cs="Arial"/>
          <w:color w:val="000000" w:themeColor="text1"/>
          <w:sz w:val="20"/>
        </w:rPr>
        <w:t>:00</w:t>
      </w:r>
      <w:r w:rsidR="00C3125E" w:rsidRPr="00FC3D26">
        <w:rPr>
          <w:rFonts w:ascii="Arial" w:eastAsia="Cambria" w:hAnsi="Arial" w:cs="Arial"/>
          <w:color w:val="000000" w:themeColor="text1"/>
          <w:sz w:val="20"/>
        </w:rPr>
        <w:tab/>
      </w:r>
      <w:r w:rsidR="00C3125E" w:rsidRPr="00FC3D26">
        <w:rPr>
          <w:rFonts w:ascii="Arial" w:eastAsia="Cambria" w:hAnsi="Arial" w:cs="Arial"/>
          <w:color w:val="000000" w:themeColor="text1"/>
          <w:sz w:val="20"/>
        </w:rPr>
        <w:tab/>
      </w:r>
      <w:r w:rsidR="00C3125E" w:rsidRPr="00FC3D26">
        <w:rPr>
          <w:rFonts w:ascii="Arial" w:eastAsia="Cambria" w:hAnsi="Arial" w:cs="Arial"/>
          <w:color w:val="000000" w:themeColor="text1"/>
          <w:sz w:val="20"/>
        </w:rPr>
        <w:tab/>
      </w:r>
      <w:r w:rsidR="00A43892">
        <w:rPr>
          <w:rFonts w:ascii="Arial" w:eastAsia="Cambria" w:hAnsi="Arial" w:cs="Arial"/>
          <w:color w:val="000000" w:themeColor="text1"/>
          <w:sz w:val="20"/>
        </w:rPr>
        <w:t>MEGNYITÓ</w:t>
      </w:r>
    </w:p>
    <w:p w:rsidR="00624844" w:rsidRDefault="00C6187A" w:rsidP="00A4389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127" w:hanging="2127"/>
        <w:rPr>
          <w:rFonts w:ascii="Arial" w:eastAsia="Cambria" w:hAnsi="Arial" w:cs="Arial"/>
          <w:b/>
          <w:color w:val="000000" w:themeColor="text1"/>
          <w:sz w:val="20"/>
        </w:rPr>
      </w:pPr>
      <w:r>
        <w:rPr>
          <w:rFonts w:ascii="Arial" w:eastAsia="Cambria" w:hAnsi="Arial" w:cs="Arial"/>
          <w:color w:val="000000" w:themeColor="text1"/>
          <w:sz w:val="20"/>
        </w:rPr>
        <w:t>15</w:t>
      </w:r>
      <w:r w:rsidR="00A43892">
        <w:rPr>
          <w:rFonts w:ascii="Arial" w:eastAsia="Cambria" w:hAnsi="Arial" w:cs="Arial"/>
          <w:color w:val="000000" w:themeColor="text1"/>
          <w:sz w:val="20"/>
        </w:rPr>
        <w:t>:0</w:t>
      </w:r>
      <w:r>
        <w:rPr>
          <w:rFonts w:ascii="Arial" w:eastAsia="Cambria" w:hAnsi="Arial" w:cs="Arial"/>
          <w:color w:val="000000" w:themeColor="text1"/>
          <w:sz w:val="20"/>
        </w:rPr>
        <w:t>5 – 15</w:t>
      </w:r>
      <w:r w:rsidR="00172DD4" w:rsidRPr="00FC3D26">
        <w:rPr>
          <w:rFonts w:ascii="Arial" w:eastAsia="Cambria" w:hAnsi="Arial" w:cs="Arial"/>
          <w:color w:val="000000" w:themeColor="text1"/>
          <w:sz w:val="20"/>
        </w:rPr>
        <w:t>:4</w:t>
      </w:r>
      <w:r w:rsidR="000B0515" w:rsidRPr="00FC3D26">
        <w:rPr>
          <w:rFonts w:ascii="Arial" w:eastAsia="Cambria" w:hAnsi="Arial" w:cs="Arial"/>
          <w:color w:val="000000" w:themeColor="text1"/>
          <w:sz w:val="20"/>
        </w:rPr>
        <w:t>0</w:t>
      </w:r>
      <w:r w:rsidR="00C3125E" w:rsidRPr="00FC3D26">
        <w:rPr>
          <w:rFonts w:ascii="Arial" w:eastAsia="Cambria" w:hAnsi="Arial" w:cs="Arial"/>
          <w:color w:val="000000" w:themeColor="text1"/>
          <w:sz w:val="20"/>
        </w:rPr>
        <w:tab/>
      </w:r>
      <w:r w:rsidR="00624844">
        <w:rPr>
          <w:rFonts w:ascii="Arial" w:eastAsia="Cambria" w:hAnsi="Arial" w:cs="Arial"/>
          <w:b/>
          <w:color w:val="000000" w:themeColor="text1"/>
          <w:sz w:val="20"/>
        </w:rPr>
        <w:t>ÜNNEPÉLYES ÁTADÓ</w:t>
      </w:r>
    </w:p>
    <w:p w:rsidR="00172DD4" w:rsidRPr="00FC3D26" w:rsidRDefault="00624844" w:rsidP="00A43892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0"/>
        <w:ind w:left="2127" w:hanging="2127"/>
        <w:rPr>
          <w:rFonts w:ascii="Arial" w:eastAsia="Cambria" w:hAnsi="Arial" w:cs="Arial"/>
          <w:color w:val="000000" w:themeColor="text1"/>
          <w:sz w:val="20"/>
        </w:rPr>
      </w:pPr>
      <w:r>
        <w:rPr>
          <w:rFonts w:ascii="Arial" w:eastAsia="Cambria" w:hAnsi="Arial" w:cs="Arial"/>
          <w:color w:val="000000" w:themeColor="text1"/>
          <w:sz w:val="20"/>
        </w:rPr>
        <w:t>BESZÉDET MOND:</w:t>
      </w:r>
      <w:r>
        <w:rPr>
          <w:rFonts w:ascii="Arial" w:eastAsia="Cambria" w:hAnsi="Arial" w:cs="Arial"/>
          <w:color w:val="000000" w:themeColor="text1"/>
          <w:sz w:val="20"/>
        </w:rPr>
        <w:tab/>
      </w:r>
      <w:r w:rsidR="00A43892">
        <w:rPr>
          <w:rStyle w:val="Kiemels2"/>
          <w:rFonts w:ascii="Arial" w:hAnsi="Arial" w:cs="Arial"/>
          <w:caps/>
          <w:color w:val="000000" w:themeColor="text1"/>
          <w:sz w:val="20"/>
        </w:rPr>
        <w:t>tESSELY ZOLTÁN</w:t>
      </w:r>
      <w:r w:rsidR="00172DD4" w:rsidRPr="00FC3D26">
        <w:rPr>
          <w:rStyle w:val="Kiemels2"/>
          <w:rFonts w:ascii="Arial" w:hAnsi="Arial" w:cs="Arial"/>
          <w:b w:val="0"/>
          <w:caps/>
          <w:color w:val="000000" w:themeColor="text1"/>
          <w:sz w:val="20"/>
        </w:rPr>
        <w:t xml:space="preserve">, országgyűlési képviselő </w:t>
      </w:r>
      <w:r w:rsidR="00172DD4" w:rsidRPr="00FC3D26">
        <w:rPr>
          <w:rStyle w:val="Kiemels2"/>
          <w:rFonts w:ascii="Arial" w:hAnsi="Arial" w:cs="Arial"/>
          <w:b w:val="0"/>
          <w:caps/>
          <w:color w:val="000000" w:themeColor="text1"/>
          <w:sz w:val="20"/>
        </w:rPr>
        <w:br/>
      </w:r>
      <w:r w:rsidR="00172DD4" w:rsidRPr="00FC3D26">
        <w:rPr>
          <w:rFonts w:ascii="Arial" w:eastAsia="Cambria" w:hAnsi="Arial" w:cs="Arial"/>
          <w:b/>
          <w:color w:val="000000" w:themeColor="text1"/>
          <w:sz w:val="20"/>
        </w:rPr>
        <w:t>DR. MOLNÁR KRISZTIÁN</w:t>
      </w:r>
      <w:r w:rsidR="00172DD4" w:rsidRPr="00FC3D26">
        <w:rPr>
          <w:rFonts w:ascii="Arial" w:eastAsia="Cambria" w:hAnsi="Arial" w:cs="Arial"/>
          <w:color w:val="000000" w:themeColor="text1"/>
          <w:sz w:val="20"/>
        </w:rPr>
        <w:t>, A FEJÉR MEGYEI KÖZGYŰLÉS ELNÖKE</w:t>
      </w:r>
      <w:r w:rsidR="00172DD4" w:rsidRPr="00FC3D26">
        <w:rPr>
          <w:rFonts w:ascii="Arial" w:eastAsia="Cambria" w:hAnsi="Arial" w:cs="Arial"/>
          <w:color w:val="000000" w:themeColor="text1"/>
          <w:sz w:val="20"/>
        </w:rPr>
        <w:br/>
      </w:r>
      <w:r w:rsidR="00A43892">
        <w:rPr>
          <w:rFonts w:ascii="Arial" w:eastAsia="Cambria" w:hAnsi="Arial" w:cs="Arial"/>
          <w:b/>
          <w:color w:val="000000" w:themeColor="text1"/>
          <w:sz w:val="20"/>
        </w:rPr>
        <w:t>MÉSZÁROSNÉ HEGYI GYÖNGYI ÉVA</w:t>
      </w:r>
      <w:r w:rsidR="00172DD4" w:rsidRPr="00FC3D26">
        <w:rPr>
          <w:rFonts w:ascii="Arial" w:eastAsia="Cambria" w:hAnsi="Arial" w:cs="Arial"/>
          <w:b/>
          <w:color w:val="000000" w:themeColor="text1"/>
          <w:sz w:val="20"/>
        </w:rPr>
        <w:t>,</w:t>
      </w:r>
      <w:r w:rsidR="00A43892">
        <w:rPr>
          <w:rFonts w:ascii="Arial" w:eastAsia="Cambria" w:hAnsi="Arial" w:cs="Arial"/>
          <w:color w:val="000000" w:themeColor="text1"/>
          <w:sz w:val="20"/>
        </w:rPr>
        <w:t xml:space="preserve"> SUKORÓ KÖZSÉG</w:t>
      </w:r>
      <w:r w:rsidR="00172DD4" w:rsidRPr="00FC3D26">
        <w:rPr>
          <w:rFonts w:ascii="Arial" w:eastAsia="Cambria" w:hAnsi="Arial" w:cs="Arial"/>
          <w:color w:val="000000" w:themeColor="text1"/>
          <w:sz w:val="20"/>
        </w:rPr>
        <w:t xml:space="preserve"> POLGÁRMESTERE</w:t>
      </w:r>
      <w:r w:rsidR="00172DD4" w:rsidRPr="00FC3D26">
        <w:rPr>
          <w:rFonts w:ascii="Arial" w:eastAsia="Cambria" w:hAnsi="Arial" w:cs="Arial"/>
          <w:color w:val="000000" w:themeColor="text1"/>
          <w:sz w:val="20"/>
        </w:rPr>
        <w:br/>
      </w:r>
      <w:r w:rsidR="00A43892">
        <w:rPr>
          <w:rFonts w:ascii="Arial" w:eastAsia="Cambria" w:hAnsi="Arial" w:cs="Arial"/>
          <w:b/>
          <w:color w:val="000000" w:themeColor="text1"/>
          <w:sz w:val="20"/>
        </w:rPr>
        <w:t>WAGNER PÉTER</w:t>
      </w:r>
      <w:r w:rsidR="00172DD4" w:rsidRPr="00FC3D26">
        <w:rPr>
          <w:rFonts w:ascii="Arial" w:eastAsia="Cambria" w:hAnsi="Arial" w:cs="Arial"/>
          <w:color w:val="000000" w:themeColor="text1"/>
          <w:sz w:val="20"/>
        </w:rPr>
        <w:t>,</w:t>
      </w:r>
      <w:r w:rsidR="00A43892">
        <w:rPr>
          <w:rFonts w:ascii="Arial" w:eastAsia="Cambria" w:hAnsi="Arial" w:cs="Arial"/>
          <w:color w:val="000000" w:themeColor="text1"/>
          <w:sz w:val="20"/>
        </w:rPr>
        <w:t xml:space="preserve"> NADAP</w:t>
      </w:r>
      <w:r w:rsidR="00A56D2F">
        <w:rPr>
          <w:rFonts w:ascii="Arial" w:eastAsia="Cambria" w:hAnsi="Arial" w:cs="Arial"/>
          <w:color w:val="000000" w:themeColor="text1"/>
          <w:sz w:val="20"/>
        </w:rPr>
        <w:t xml:space="preserve"> KÖZSÉG POLGÁRMESTERE</w:t>
      </w:r>
      <w:r w:rsidR="00A43892">
        <w:rPr>
          <w:rFonts w:ascii="Arial" w:eastAsia="Cambria" w:hAnsi="Arial" w:cs="Arial"/>
          <w:color w:val="000000" w:themeColor="text1"/>
          <w:sz w:val="20"/>
        </w:rPr>
        <w:br/>
      </w:r>
      <w:r w:rsidR="00A43892" w:rsidRPr="00A43892">
        <w:rPr>
          <w:rFonts w:ascii="Arial" w:eastAsia="Cambria" w:hAnsi="Arial" w:cs="Arial"/>
          <w:b/>
          <w:color w:val="000000" w:themeColor="text1"/>
          <w:sz w:val="20"/>
        </w:rPr>
        <w:t>KOSZTI ANDRÁS</w:t>
      </w:r>
      <w:r w:rsidR="00A43892">
        <w:rPr>
          <w:rFonts w:ascii="Arial" w:eastAsia="Cambria" w:hAnsi="Arial" w:cs="Arial"/>
          <w:color w:val="000000" w:themeColor="text1"/>
          <w:sz w:val="20"/>
        </w:rPr>
        <w:t>, VELENCE VÁROS POLGÁRMESTERE</w:t>
      </w:r>
      <w:r w:rsidR="00A43892">
        <w:rPr>
          <w:rFonts w:ascii="Arial" w:eastAsia="Cambria" w:hAnsi="Arial" w:cs="Arial"/>
          <w:color w:val="000000" w:themeColor="text1"/>
          <w:sz w:val="20"/>
        </w:rPr>
        <w:br/>
      </w:r>
      <w:r w:rsidR="00A43892" w:rsidRPr="00A43892">
        <w:rPr>
          <w:rFonts w:ascii="Arial" w:eastAsia="Cambria" w:hAnsi="Arial" w:cs="Arial"/>
          <w:b/>
          <w:color w:val="000000" w:themeColor="text1"/>
          <w:sz w:val="20"/>
        </w:rPr>
        <w:t>PODHORSZKI ISTVÁN</w:t>
      </w:r>
      <w:r w:rsidR="00A43892">
        <w:rPr>
          <w:rFonts w:ascii="Arial" w:eastAsia="Cambria" w:hAnsi="Arial" w:cs="Arial"/>
          <w:color w:val="000000" w:themeColor="text1"/>
          <w:sz w:val="20"/>
        </w:rPr>
        <w:t>,</w:t>
      </w:r>
      <w:r w:rsidR="00BC7EEB">
        <w:rPr>
          <w:rFonts w:ascii="Arial" w:eastAsia="Cambria" w:hAnsi="Arial" w:cs="Arial"/>
          <w:color w:val="000000" w:themeColor="text1"/>
          <w:sz w:val="20"/>
        </w:rPr>
        <w:t xml:space="preserve"> KÁPOLNÁSNYÉK</w:t>
      </w:r>
      <w:r w:rsidR="00A43892">
        <w:rPr>
          <w:rFonts w:ascii="Arial" w:eastAsia="Cambria" w:hAnsi="Arial" w:cs="Arial"/>
          <w:color w:val="000000" w:themeColor="text1"/>
          <w:sz w:val="20"/>
        </w:rPr>
        <w:t xml:space="preserve"> KÖZSÉG POLGÁRMESTERE</w:t>
      </w:r>
      <w:r w:rsidR="00172DD4" w:rsidRPr="00FC3D26">
        <w:rPr>
          <w:rFonts w:ascii="Arial" w:eastAsia="Cambria" w:hAnsi="Arial" w:cs="Arial"/>
          <w:color w:val="000000" w:themeColor="text1"/>
          <w:sz w:val="20"/>
        </w:rPr>
        <w:br/>
      </w:r>
      <w:r w:rsidR="00172DD4" w:rsidRPr="00FC3D26">
        <w:rPr>
          <w:rFonts w:ascii="Arial" w:eastAsia="Cambria" w:hAnsi="Arial" w:cs="Arial"/>
          <w:b/>
          <w:color w:val="000000" w:themeColor="text1"/>
          <w:sz w:val="20"/>
        </w:rPr>
        <w:t>L. SIMON LÁSZLÓ</w:t>
      </w:r>
      <w:r w:rsidR="00172DD4" w:rsidRPr="00FC3D26">
        <w:rPr>
          <w:rFonts w:ascii="Arial" w:eastAsia="Cambria" w:hAnsi="Arial" w:cs="Arial"/>
          <w:color w:val="000000" w:themeColor="text1"/>
          <w:sz w:val="20"/>
        </w:rPr>
        <w:t>, A MINISZTERELNÖKSÉG ÁLLAMTITKÁRA</w:t>
      </w:r>
    </w:p>
    <w:p w:rsidR="007C2C69" w:rsidRPr="00FC3D26" w:rsidRDefault="00C6187A" w:rsidP="00A353DF">
      <w:pPr>
        <w:pBdr>
          <w:top w:val="single" w:sz="4" w:space="1" w:color="auto"/>
          <w:bottom w:val="single" w:sz="4" w:space="1" w:color="auto"/>
          <w:between w:val="single" w:sz="4" w:space="1" w:color="auto"/>
        </w:pBdr>
        <w:autoSpaceDE w:val="0"/>
        <w:autoSpaceDN w:val="0"/>
        <w:adjustRightInd w:val="0"/>
        <w:spacing w:after="120"/>
        <w:ind w:left="2126" w:hanging="2126"/>
        <w:rPr>
          <w:rStyle w:val="Kiemels2"/>
          <w:rFonts w:ascii="Arial" w:eastAsia="Cambria" w:hAnsi="Arial" w:cs="Arial"/>
          <w:b w:val="0"/>
          <w:bCs w:val="0"/>
          <w:color w:val="000000" w:themeColor="text1"/>
          <w:sz w:val="20"/>
        </w:rPr>
      </w:pPr>
      <w:r>
        <w:rPr>
          <w:rFonts w:ascii="Arial" w:eastAsia="Cambria" w:hAnsi="Arial" w:cs="Arial"/>
          <w:color w:val="000000" w:themeColor="text1"/>
          <w:sz w:val="20"/>
        </w:rPr>
        <w:t>15</w:t>
      </w:r>
      <w:r w:rsidR="00AE068F" w:rsidRPr="00FC3D26">
        <w:rPr>
          <w:rFonts w:ascii="Arial" w:eastAsia="Cambria" w:hAnsi="Arial" w:cs="Arial"/>
          <w:color w:val="000000" w:themeColor="text1"/>
          <w:sz w:val="20"/>
        </w:rPr>
        <w:t>:4</w:t>
      </w:r>
      <w:r>
        <w:rPr>
          <w:rFonts w:ascii="Arial" w:eastAsia="Cambria" w:hAnsi="Arial" w:cs="Arial"/>
          <w:color w:val="000000" w:themeColor="text1"/>
          <w:sz w:val="20"/>
        </w:rPr>
        <w:t>0 – 15</w:t>
      </w:r>
      <w:bookmarkStart w:id="0" w:name="_GoBack"/>
      <w:bookmarkEnd w:id="0"/>
      <w:r w:rsidR="00AE068F" w:rsidRPr="00FC3D26">
        <w:rPr>
          <w:rFonts w:ascii="Arial" w:eastAsia="Cambria" w:hAnsi="Arial" w:cs="Arial"/>
          <w:color w:val="000000" w:themeColor="text1"/>
          <w:sz w:val="20"/>
        </w:rPr>
        <w:t xml:space="preserve">:50 </w:t>
      </w:r>
      <w:r w:rsidR="00AE068F" w:rsidRPr="00FC3D26">
        <w:rPr>
          <w:rFonts w:ascii="Arial" w:eastAsia="Cambria" w:hAnsi="Arial" w:cs="Arial"/>
          <w:color w:val="000000" w:themeColor="text1"/>
          <w:sz w:val="20"/>
        </w:rPr>
        <w:tab/>
        <w:t>SZALAGÁTVÁGÁS</w:t>
      </w:r>
      <w:r w:rsidR="00E82B36">
        <w:rPr>
          <w:rFonts w:ascii="Arial" w:eastAsia="Cambria" w:hAnsi="Arial" w:cs="Arial"/>
          <w:color w:val="000000" w:themeColor="text1"/>
          <w:sz w:val="20"/>
        </w:rPr>
        <w:t xml:space="preserve">, </w:t>
      </w:r>
      <w:r w:rsidR="007C2C69" w:rsidRPr="00FC3D26">
        <w:rPr>
          <w:rStyle w:val="Kiemels2"/>
          <w:rFonts w:ascii="Arial" w:eastAsia="Cambria" w:hAnsi="Arial" w:cs="Arial"/>
          <w:b w:val="0"/>
          <w:bCs w:val="0"/>
          <w:color w:val="000000" w:themeColor="text1"/>
          <w:sz w:val="20"/>
        </w:rPr>
        <w:t xml:space="preserve">INTERJÚK </w:t>
      </w:r>
    </w:p>
    <w:p w:rsidR="00624844" w:rsidRDefault="00A353DF" w:rsidP="00A353DF">
      <w:pPr>
        <w:spacing w:after="0"/>
        <w:rPr>
          <w:rFonts w:ascii="Arial" w:eastAsia="Cambria" w:hAnsi="Arial" w:cs="Arial"/>
          <w:sz w:val="24"/>
          <w:szCs w:val="24"/>
        </w:rPr>
      </w:pPr>
      <w:r>
        <w:rPr>
          <w:rFonts w:ascii="Arial" w:eastAsia="Cambria" w:hAnsi="Arial" w:cs="Arial"/>
          <w:noProof/>
          <w:color w:val="404040"/>
          <w:sz w:val="24"/>
          <w:szCs w:val="24"/>
          <w:lang w:eastAsia="hu-HU"/>
        </w:rPr>
        <w:drawing>
          <wp:anchor distT="0" distB="0" distL="114300" distR="114300" simplePos="0" relativeHeight="251682304" behindDoc="0" locked="0" layoutInCell="1" allowOverlap="1" wp14:anchorId="7EE8985C" wp14:editId="3C2A08F8">
            <wp:simplePos x="0" y="0"/>
            <wp:positionH relativeFrom="margin">
              <wp:align>left</wp:align>
            </wp:positionH>
            <wp:positionV relativeFrom="paragraph">
              <wp:posOffset>36053</wp:posOffset>
            </wp:positionV>
            <wp:extent cx="1429130" cy="522605"/>
            <wp:effectExtent l="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r Molnár Krisztián aláírá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9130" cy="522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3D26">
        <w:rPr>
          <w:rFonts w:ascii="Arial" w:eastAsia="Cambria" w:hAnsi="Arial" w:cs="Arial"/>
          <w:sz w:val="24"/>
          <w:szCs w:val="24"/>
        </w:rPr>
        <w:t>Tisztelettel:</w:t>
      </w:r>
    </w:p>
    <w:p w:rsidR="00A353DF" w:rsidRDefault="00A353DF" w:rsidP="00A353DF">
      <w:pPr>
        <w:rPr>
          <w:rFonts w:ascii="Arial" w:eastAsia="Cambria" w:hAnsi="Arial" w:cs="Arial"/>
          <w:sz w:val="24"/>
          <w:szCs w:val="24"/>
        </w:rPr>
      </w:pPr>
    </w:p>
    <w:p w:rsidR="00FC3D26" w:rsidRDefault="00FC3D26" w:rsidP="00FC3D26">
      <w:pPr>
        <w:spacing w:after="0"/>
        <w:rPr>
          <w:rFonts w:ascii="Arial" w:eastAsia="Cambria" w:hAnsi="Arial" w:cs="Arial"/>
          <w:b/>
          <w:szCs w:val="24"/>
        </w:rPr>
      </w:pPr>
      <w:r>
        <w:rPr>
          <w:rFonts w:ascii="Arial" w:eastAsia="Cambria" w:hAnsi="Arial" w:cs="Arial"/>
          <w:b/>
          <w:szCs w:val="24"/>
        </w:rPr>
        <w:t xml:space="preserve">Dr. Molnár Krisztián, </w:t>
      </w:r>
    </w:p>
    <w:p w:rsidR="00437FE7" w:rsidRPr="00437FE7" w:rsidRDefault="00FC3D26" w:rsidP="00187841">
      <w:pPr>
        <w:spacing w:after="0"/>
        <w:rPr>
          <w:rFonts w:ascii="Arial" w:eastAsia="Cambria" w:hAnsi="Arial" w:cs="Arial"/>
          <w:sz w:val="24"/>
          <w:szCs w:val="24"/>
        </w:rPr>
      </w:pPr>
      <w:proofErr w:type="gramStart"/>
      <w:r>
        <w:rPr>
          <w:rFonts w:ascii="Arial" w:eastAsia="Cambria" w:hAnsi="Arial" w:cs="Arial"/>
          <w:szCs w:val="24"/>
        </w:rPr>
        <w:t>a</w:t>
      </w:r>
      <w:proofErr w:type="gramEnd"/>
      <w:r>
        <w:rPr>
          <w:rFonts w:ascii="Arial" w:eastAsia="Cambria" w:hAnsi="Arial" w:cs="Arial"/>
          <w:szCs w:val="24"/>
        </w:rPr>
        <w:t xml:space="preserve"> Fejér Megyei Közgyűlés elnöke</w:t>
      </w:r>
    </w:p>
    <w:sectPr w:rsidR="00437FE7" w:rsidRPr="00437FE7" w:rsidSect="00437FE7">
      <w:headerReference w:type="default" r:id="rId9"/>
      <w:footerReference w:type="default" r:id="rId10"/>
      <w:pgSz w:w="11906" w:h="16838"/>
      <w:pgMar w:top="142" w:right="1247" w:bottom="1701" w:left="1247" w:header="211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428" w:rsidRDefault="00E87428" w:rsidP="00FC0811">
      <w:pPr>
        <w:spacing w:after="0" w:line="240" w:lineRule="auto"/>
      </w:pPr>
      <w:r>
        <w:separator/>
      </w:r>
    </w:p>
  </w:endnote>
  <w:endnote w:type="continuationSeparator" w:id="0">
    <w:p w:rsidR="00E87428" w:rsidRDefault="00E87428" w:rsidP="00FC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D7C" w:rsidRDefault="00624844">
    <w:pPr>
      <w:pStyle w:val="llb"/>
      <w:rPr>
        <w:noProof/>
        <w:lang w:eastAsia="hu-HU"/>
      </w:rPr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5ADA3F0F" wp14:editId="01B1FF24">
          <wp:simplePos x="0" y="0"/>
          <wp:positionH relativeFrom="rightMargin">
            <wp:posOffset>-2634615</wp:posOffset>
          </wp:positionH>
          <wp:positionV relativeFrom="page">
            <wp:align>bottom</wp:align>
          </wp:positionV>
          <wp:extent cx="3404235" cy="2352675"/>
          <wp:effectExtent l="0" t="0" r="5715" b="9525"/>
          <wp:wrapTight wrapText="bothSides">
            <wp:wrapPolygon edited="0">
              <wp:start x="13900" y="1224"/>
              <wp:lineTo x="12571" y="1749"/>
              <wp:lineTo x="8340" y="3848"/>
              <wp:lineTo x="5802" y="7171"/>
              <wp:lineTo x="4110" y="9969"/>
              <wp:lineTo x="3022" y="12768"/>
              <wp:lineTo x="2176" y="15566"/>
              <wp:lineTo x="1692" y="18364"/>
              <wp:lineTo x="1571" y="21513"/>
              <wp:lineTo x="21515" y="21513"/>
              <wp:lineTo x="21515" y="2274"/>
              <wp:lineTo x="17647" y="1224"/>
              <wp:lineTo x="13900" y="1224"/>
            </wp:wrapPolygon>
          </wp:wrapTight>
          <wp:docPr id="20" name="Kép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ghivo_kedv_2020_A4_b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04235" cy="2352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37FE7" w:rsidRDefault="00437FE7">
    <w:pPr>
      <w:pStyle w:val="llb"/>
      <w:rPr>
        <w:noProof/>
        <w:lang w:eastAsia="hu-HU"/>
      </w:rPr>
    </w:pPr>
  </w:p>
  <w:p w:rsidR="0071199B" w:rsidRDefault="0071199B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428" w:rsidRDefault="00E87428" w:rsidP="00FC0811">
      <w:pPr>
        <w:spacing w:after="0" w:line="240" w:lineRule="auto"/>
      </w:pPr>
      <w:r>
        <w:separator/>
      </w:r>
    </w:p>
  </w:footnote>
  <w:footnote w:type="continuationSeparator" w:id="0">
    <w:p w:rsidR="00E87428" w:rsidRDefault="00E87428" w:rsidP="00FC0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0811" w:rsidRPr="00BF5C52" w:rsidRDefault="00FC0811" w:rsidP="00BF5C52">
    <w:pPr>
      <w:pStyle w:val="lfej"/>
      <w:tabs>
        <w:tab w:val="clear" w:pos="4536"/>
        <w:tab w:val="clear" w:pos="90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811"/>
    <w:rsid w:val="00001771"/>
    <w:rsid w:val="00004834"/>
    <w:rsid w:val="00020CF1"/>
    <w:rsid w:val="00022083"/>
    <w:rsid w:val="00025585"/>
    <w:rsid w:val="00025604"/>
    <w:rsid w:val="00054A20"/>
    <w:rsid w:val="0007480B"/>
    <w:rsid w:val="00081A6B"/>
    <w:rsid w:val="000B0515"/>
    <w:rsid w:val="000D4334"/>
    <w:rsid w:val="00120CD7"/>
    <w:rsid w:val="00172DD4"/>
    <w:rsid w:val="00174F2C"/>
    <w:rsid w:val="001766E5"/>
    <w:rsid w:val="00180573"/>
    <w:rsid w:val="00187841"/>
    <w:rsid w:val="00187A90"/>
    <w:rsid w:val="001C3E4F"/>
    <w:rsid w:val="002130F2"/>
    <w:rsid w:val="00213CC4"/>
    <w:rsid w:val="00254A5D"/>
    <w:rsid w:val="002775C0"/>
    <w:rsid w:val="002D3A79"/>
    <w:rsid w:val="003356FD"/>
    <w:rsid w:val="00352888"/>
    <w:rsid w:val="00353571"/>
    <w:rsid w:val="003F2F5F"/>
    <w:rsid w:val="003F6612"/>
    <w:rsid w:val="004033F5"/>
    <w:rsid w:val="004302B4"/>
    <w:rsid w:val="00437FE7"/>
    <w:rsid w:val="004D12A7"/>
    <w:rsid w:val="00506C70"/>
    <w:rsid w:val="005942AA"/>
    <w:rsid w:val="005A5CA0"/>
    <w:rsid w:val="005F78F5"/>
    <w:rsid w:val="00614ECF"/>
    <w:rsid w:val="00624844"/>
    <w:rsid w:val="00633C8C"/>
    <w:rsid w:val="0065751E"/>
    <w:rsid w:val="006647B8"/>
    <w:rsid w:val="00685FED"/>
    <w:rsid w:val="00686A58"/>
    <w:rsid w:val="006872A0"/>
    <w:rsid w:val="006B3335"/>
    <w:rsid w:val="0071199B"/>
    <w:rsid w:val="007C2C69"/>
    <w:rsid w:val="007F327B"/>
    <w:rsid w:val="00833337"/>
    <w:rsid w:val="00833ED9"/>
    <w:rsid w:val="00863D35"/>
    <w:rsid w:val="008C6EC3"/>
    <w:rsid w:val="009039F9"/>
    <w:rsid w:val="00925BFC"/>
    <w:rsid w:val="00927A68"/>
    <w:rsid w:val="00952A8C"/>
    <w:rsid w:val="00967DBF"/>
    <w:rsid w:val="00976D7C"/>
    <w:rsid w:val="009C194D"/>
    <w:rsid w:val="009F421B"/>
    <w:rsid w:val="00A04E3C"/>
    <w:rsid w:val="00A1519F"/>
    <w:rsid w:val="00A353DF"/>
    <w:rsid w:val="00A43892"/>
    <w:rsid w:val="00A56D2F"/>
    <w:rsid w:val="00A70647"/>
    <w:rsid w:val="00AA35E5"/>
    <w:rsid w:val="00AE068F"/>
    <w:rsid w:val="00B30C47"/>
    <w:rsid w:val="00BB50D5"/>
    <w:rsid w:val="00BC68BA"/>
    <w:rsid w:val="00BC6C2E"/>
    <w:rsid w:val="00BC7EEB"/>
    <w:rsid w:val="00BF5C52"/>
    <w:rsid w:val="00C22277"/>
    <w:rsid w:val="00C3125E"/>
    <w:rsid w:val="00C6187A"/>
    <w:rsid w:val="00C631B1"/>
    <w:rsid w:val="00C75FE5"/>
    <w:rsid w:val="00D016DD"/>
    <w:rsid w:val="00D30B06"/>
    <w:rsid w:val="00D6369E"/>
    <w:rsid w:val="00D75E5B"/>
    <w:rsid w:val="00DB5B3F"/>
    <w:rsid w:val="00DD03EA"/>
    <w:rsid w:val="00DD4376"/>
    <w:rsid w:val="00E5330C"/>
    <w:rsid w:val="00E53B1F"/>
    <w:rsid w:val="00E657CC"/>
    <w:rsid w:val="00E7619B"/>
    <w:rsid w:val="00E8002B"/>
    <w:rsid w:val="00E82B36"/>
    <w:rsid w:val="00E87428"/>
    <w:rsid w:val="00EF4C60"/>
    <w:rsid w:val="00FC0811"/>
    <w:rsid w:val="00FC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978BE6-5535-4BD3-BB61-DE7461B65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FC08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08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08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FC081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C0811"/>
  </w:style>
  <w:style w:type="paragraph" w:styleId="llb">
    <w:name w:val="footer"/>
    <w:basedOn w:val="Norml"/>
    <w:link w:val="llbChar"/>
    <w:uiPriority w:val="99"/>
    <w:unhideWhenUsed/>
    <w:rsid w:val="00FC08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C0811"/>
  </w:style>
  <w:style w:type="paragraph" w:styleId="Buborkszveg">
    <w:name w:val="Balloon Text"/>
    <w:basedOn w:val="Norml"/>
    <w:link w:val="BuborkszvegChar"/>
    <w:uiPriority w:val="99"/>
    <w:semiHidden/>
    <w:unhideWhenUsed/>
    <w:rsid w:val="00FC0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C0811"/>
    <w:rPr>
      <w:rFonts w:ascii="Tahoma" w:hAnsi="Tahoma" w:cs="Tahoma"/>
      <w:sz w:val="16"/>
      <w:szCs w:val="16"/>
    </w:rPr>
  </w:style>
  <w:style w:type="paragraph" w:styleId="Nincstrkz">
    <w:name w:val="No Spacing"/>
    <w:uiPriority w:val="1"/>
    <w:qFormat/>
    <w:rsid w:val="00FC081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08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081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msor4Char">
    <w:name w:val="Címsor 4 Char"/>
    <w:basedOn w:val="Bekezdsalapbettpusa"/>
    <w:link w:val="Cmsor4"/>
    <w:uiPriority w:val="9"/>
    <w:rsid w:val="00FC081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081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081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081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08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rskiemels">
    <w:name w:val="Intense Emphasis"/>
    <w:basedOn w:val="Bekezdsalapbettpusa"/>
    <w:uiPriority w:val="21"/>
    <w:qFormat/>
    <w:rsid w:val="00FC0811"/>
    <w:rPr>
      <w:b/>
      <w:bCs/>
      <w:i/>
      <w:iCs/>
      <w:color w:val="4F81BD" w:themeColor="accent1"/>
    </w:rPr>
  </w:style>
  <w:style w:type="character" w:customStyle="1" w:styleId="kvr">
    <w:name w:val="kövér"/>
    <w:basedOn w:val="Bekezdsalapbettpusa"/>
    <w:rsid w:val="00DD4376"/>
    <w:rPr>
      <w:b/>
      <w:color w:val="404040" w:themeColor="text1" w:themeTint="BF"/>
      <w:lang w:val="hu-HU"/>
    </w:rPr>
  </w:style>
  <w:style w:type="character" w:styleId="Kiemels2">
    <w:name w:val="Strong"/>
    <w:basedOn w:val="Bekezdsalapbettpusa"/>
    <w:uiPriority w:val="22"/>
    <w:qFormat/>
    <w:rsid w:val="000B05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37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1BDE7-559E-4175-9ED3-CA7ED107C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260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admin</cp:lastModifiedBy>
  <cp:revision>4</cp:revision>
  <cp:lastPrinted>2015-12-07T10:23:00Z</cp:lastPrinted>
  <dcterms:created xsi:type="dcterms:W3CDTF">2015-12-08T13:16:00Z</dcterms:created>
  <dcterms:modified xsi:type="dcterms:W3CDTF">2015-12-10T07:50:00Z</dcterms:modified>
</cp:coreProperties>
</file>